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0C" w:rsidRDefault="004D0B0C" w:rsidP="004D0B0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61"/>
          <w:lang w:eastAsia="ru-RU"/>
        </w:rPr>
      </w:pPr>
      <w:r w:rsidRPr="004D0B0C">
        <w:rPr>
          <w:rFonts w:ascii="Arial" w:eastAsia="Times New Roman" w:hAnsi="Arial" w:cs="Arial"/>
          <w:b/>
          <w:bCs/>
          <w:color w:val="FF0000"/>
          <w:kern w:val="36"/>
          <w:sz w:val="61"/>
          <w:lang w:eastAsia="ru-RU"/>
        </w:rPr>
        <w:t>Зрительная гимнастика в дошкольной образовательной организации</w:t>
      </w:r>
    </w:p>
    <w:p w:rsidR="004D0B0C" w:rsidRPr="004D0B0C" w:rsidRDefault="004D0B0C" w:rsidP="004D0B0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61"/>
          <w:szCs w:val="61"/>
          <w:lang w:eastAsia="ru-RU"/>
        </w:rPr>
      </w:pPr>
      <w:r>
        <w:rPr>
          <w:rFonts w:ascii="var(--ricos-font-family,unset)" w:eastAsia="Times New Roman" w:hAnsi="var(--ricos-font-family,unset)" w:cs="Arial"/>
          <w:noProof/>
          <w:color w:val="6B6B6B"/>
          <w:sz w:val="24"/>
          <w:szCs w:val="24"/>
          <w:lang w:eastAsia="ru-RU"/>
        </w:rPr>
        <w:drawing>
          <wp:inline distT="0" distB="0" distL="0" distR="0">
            <wp:extent cx="4556231" cy="2396691"/>
            <wp:effectExtent l="19050" t="0" r="0" b="0"/>
            <wp:docPr id="3" name="Рисунок 1" descr="https://static.wixstatic.com/media/492812_754eb149bfcc4b5fb094027828fea405~mv2.jpg/v1/fill/w_350,h_184,al_c,q_80,usm_0.66_1.00_0.01,enc_auto/492812_754eb149bfcc4b5fb094027828fea405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492812_754eb149bfcc4b5fb094027828fea405~mv2.jpg/v1/fill/w_350,h_184,al_c,q_80,usm_0.66_1.00_0.01,enc_auto/492812_754eb149bfcc4b5fb094027828fea405~mv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624" cy="239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Зрение – одно из пяти чувств, с помощью которых человек познает, воспринимает и исследует окружающий его мир. Около 90 процентов информации в мозг передают именно глаза. И чем надежнее работает наша </w:t>
      </w:r>
      <w:r w:rsidRPr="004D0B0C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lang w:eastAsia="ru-RU"/>
        </w:rPr>
        <w:t>зрительная система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, тем полнее наша жизнь. К сожалению, при современном образе жизни количество людей, у которых каждый год возникают проблемы со зрением, увеличивается. Дети в этом отношении гораздо восприимчивее к разным воздействиям. Развитию зрения в детском возрасте необходимо уделять особое внимание.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К профилактическим мероприятиям, предотвращающим нарушений зрения, 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u w:val="single"/>
          <w:lang w:eastAsia="ru-RU"/>
        </w:rPr>
        <w:t>относятся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: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— соблюдение санитарно-гигиенических условий обучения;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— использование наглядных пособий, методических учебников и книг, имеющих хорошее качество оформления, соответствующее санитарным нормам и правилам;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— чередование занятий детей с отдыхом;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— проведение </w:t>
      </w:r>
      <w:r w:rsidRPr="004D0B0C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lang w:eastAsia="ru-RU"/>
        </w:rPr>
        <w:t>гимнастик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для глаз в детском саду и дома;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— </w:t>
      </w:r>
      <w:proofErr w:type="gramStart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контроль за</w:t>
      </w:r>
      <w:proofErr w:type="gramEnd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правильной позой детей во время занятий;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— организация систематических прогулок и игр на свежем воздухе;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— активное гармоничное физическое развитие детей;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— организация рационального питания и витаминизации;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— исключение </w:t>
      </w:r>
      <w:r w:rsidRPr="004D0B0C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lang w:eastAsia="ru-RU"/>
        </w:rPr>
        <w:t>зрительных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нагрузок за полчаса до сна.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Цель </w:t>
      </w:r>
      <w:r w:rsidRPr="004D0B0C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lang w:eastAsia="ru-RU"/>
        </w:rPr>
        <w:t>зрительной гимнастики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: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lastRenderedPageBreak/>
        <w:t>• включить в динамическую работу глазные мышцы, бездеятельные при выполнении заданий, и наоборот – расслабить те глазные мышцы, на которые падает основная нагрузка;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• формировать у детей представлений о необходимости заботы о своем здоровье, о важности зрения.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proofErr w:type="gramStart"/>
      <w:r w:rsidRPr="004D0B0C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lang w:eastAsia="ru-RU"/>
        </w:rPr>
        <w:t>Гимнастика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для глаз улучшает циркуляцию крови и внутриглазной жидкости глаз, укрепляет </w:t>
      </w:r>
      <w:proofErr w:type="spellStart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глазодвигательные</w:t>
      </w:r>
      <w:proofErr w:type="spellEnd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мышцы глаз, улучшает аккомодацию (способность глаза человека к хорошему качеству зрения на разных расстояниях, снимает </w:t>
      </w:r>
      <w:r w:rsidRPr="004D0B0C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lang w:eastAsia="ru-RU"/>
        </w:rPr>
        <w:t>зрительное напряжение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, повышает </w:t>
      </w:r>
      <w:r w:rsidRPr="004D0B0C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lang w:eastAsia="ru-RU"/>
        </w:rPr>
        <w:t>зрительную работоспособность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, улучшает кровообращение и способствует предупреждению нарушений зрения и развития глазных заболеваний.</w:t>
      </w:r>
      <w:proofErr w:type="gramEnd"/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При проведении </w:t>
      </w:r>
      <w:r w:rsidRPr="004D0B0C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lang w:eastAsia="ru-RU"/>
        </w:rPr>
        <w:t>зрительной гимнастики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необходимо соблюдать общие 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u w:val="single"/>
          <w:lang w:eastAsia="ru-RU"/>
        </w:rPr>
        <w:t>правила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: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• фиксированное положение головы. Это необходимо для того, чтобы заставить работать </w:t>
      </w:r>
      <w:proofErr w:type="spellStart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глазодвигательные</w:t>
      </w:r>
      <w:proofErr w:type="spellEnd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мышцы, если это условие не соблюдается, то работают мышцы шеи, но не глаз;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• длительность проведения </w:t>
      </w:r>
      <w:r w:rsidRPr="004D0B0C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lang w:eastAsia="ru-RU"/>
        </w:rPr>
        <w:t>зрительной гимнастики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– 2-3 минут в младшей и средней группе, 4-5 минут в старших группах;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• выбор </w:t>
      </w:r>
      <w:r w:rsidRPr="004D0B0C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lang w:eastAsia="ru-RU"/>
        </w:rPr>
        <w:t>зрительных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упражнений для занятий определяется характером и объёмом интеллектуального напряжения, объёмом двигательной активности, интенсивности </w:t>
      </w:r>
      <w:r w:rsidRPr="004D0B0C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lang w:eastAsia="ru-RU"/>
        </w:rPr>
        <w:t>зрительной работы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, а так же видом занятия.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После выполнения упражнения хорошо потянуться, от души зевнуть и часто поморгать.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u w:val="single"/>
          <w:lang w:eastAsia="ru-RU"/>
        </w:rPr>
        <w:t>Варианты зрительных гимнастик: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• с использованием художественного слова;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• с опорой на схему;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• с сигнальными метками;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• с индивидуальными </w:t>
      </w:r>
      <w:proofErr w:type="spellStart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офтальмотренажерами</w:t>
      </w:r>
      <w:proofErr w:type="spellEnd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;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• с настенными и потолочными </w:t>
      </w:r>
      <w:proofErr w:type="spellStart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офтальмотренажерами</w:t>
      </w:r>
      <w:proofErr w:type="spellEnd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;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• электронные </w:t>
      </w:r>
      <w:r w:rsidRPr="004D0B0C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lang w:eastAsia="ru-RU"/>
        </w:rPr>
        <w:t>зрительные гимнастики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С использованием художественного слова.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Имитационные действия глазами, головой в сопровождении стихов положительно сказываются на эмоциях детей, деятельности глаз, активности ребенка в целом.</w:t>
      </w:r>
    </w:p>
    <w:p w:rsid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</w:p>
    <w:p w:rsid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</w:p>
    <w:p w:rsid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</w:p>
    <w:p w:rsid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</w:p>
    <w:p w:rsid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1. </w:t>
      </w:r>
      <w:r w:rsidRPr="004D0B0C">
        <w:rPr>
          <w:rFonts w:ascii="Times New Roman" w:eastAsia="Times New Roman" w:hAnsi="Times New Roman" w:cs="Times New Roman"/>
          <w:i/>
          <w:iCs/>
          <w:color w:val="6B6B6B"/>
          <w:sz w:val="32"/>
          <w:szCs w:val="32"/>
          <w:lang w:eastAsia="ru-RU"/>
        </w:rPr>
        <w:t>«Веселая неделька»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Всю неделю по — порядку,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Глазки делают зарядку.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В понедельник, как проснутся,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Глазки солнцу улыбнутся,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Вниз посмотрят на траву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И обратно в высоту. Поднять глаза вверх; опустить их книзу, голова неподвижна; </w:t>
      </w:r>
      <w:r w:rsidRPr="004D0B0C">
        <w:rPr>
          <w:rFonts w:ascii="Times New Roman" w:eastAsia="Times New Roman" w:hAnsi="Times New Roman" w:cs="Times New Roman"/>
          <w:i/>
          <w:iCs/>
          <w:color w:val="6B6B6B"/>
          <w:sz w:val="32"/>
          <w:szCs w:val="32"/>
          <w:lang w:eastAsia="ru-RU"/>
        </w:rPr>
        <w:t>(снимает глазное напряжение)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Во вторник часики глаза,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Водят взгляд туда – сюда,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Ходят влево, ходят вправо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Не устанут никогда 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(Повернуть глаза в правую сторону, а затем в левую, голова неподвижна); </w:t>
      </w:r>
      <w:r w:rsidRPr="004D0B0C">
        <w:rPr>
          <w:rFonts w:ascii="Times New Roman" w:eastAsia="Times New Roman" w:hAnsi="Times New Roman" w:cs="Times New Roman"/>
          <w:i/>
          <w:iCs/>
          <w:color w:val="6B6B6B"/>
          <w:sz w:val="32"/>
          <w:szCs w:val="32"/>
          <w:lang w:eastAsia="ru-RU"/>
        </w:rPr>
        <w:t>(снимает глазное напряжение)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В среду в жмурки мы играем,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Крепко глазки закрываем.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Раз, два, три, четыре, пять,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Будем глазки открывать (Жмуримся и открываем)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Так игру мы продолжаем.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(Плотно закрыть глаза, досчитать да пяти и широко открыть глазки); </w:t>
      </w:r>
      <w:r w:rsidRPr="004D0B0C">
        <w:rPr>
          <w:rFonts w:ascii="Times New Roman" w:eastAsia="Times New Roman" w:hAnsi="Times New Roman" w:cs="Times New Roman"/>
          <w:i/>
          <w:iCs/>
          <w:color w:val="6B6B6B"/>
          <w:sz w:val="32"/>
          <w:szCs w:val="32"/>
          <w:lang w:eastAsia="ru-RU"/>
        </w:rPr>
        <w:t>(упражнение для снятия глазного напряжения)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По четвергам мы смотрим вдаль,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На это времени не жаль,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Что вблизи и что вдали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Глазки рассмотреть должны.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(Смотреть прямо перед собой, поставить палец на расстояние 25-30 см. от глаз, перевести взор на кончик пальца и смотреть на него, опустить руку). </w:t>
      </w:r>
      <w:r w:rsidRPr="004D0B0C">
        <w:rPr>
          <w:rFonts w:ascii="Times New Roman" w:eastAsia="Times New Roman" w:hAnsi="Times New Roman" w:cs="Times New Roman"/>
          <w:i/>
          <w:iCs/>
          <w:color w:val="6B6B6B"/>
          <w:sz w:val="32"/>
          <w:szCs w:val="32"/>
          <w:lang w:eastAsia="ru-RU"/>
        </w:rPr>
        <w:t>(Укрепляет мышцы глаз и совершенствует их координации)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В пятницу мы не зевали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Глаза по кругу побежали.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Остановка, и опять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В другую сторону бежать. Поднять глаза вверх, вправо, вниз, влево и вверх; и 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u w:val="single"/>
          <w:lang w:eastAsia="ru-RU"/>
        </w:rPr>
        <w:t>обратно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: влево, вниз, вправо и снова вверх; </w:t>
      </w:r>
      <w:r w:rsidRPr="004D0B0C">
        <w:rPr>
          <w:rFonts w:ascii="Times New Roman" w:eastAsia="Times New Roman" w:hAnsi="Times New Roman" w:cs="Times New Roman"/>
          <w:i/>
          <w:iCs/>
          <w:color w:val="6B6B6B"/>
          <w:sz w:val="32"/>
          <w:szCs w:val="32"/>
          <w:lang w:eastAsia="ru-RU"/>
        </w:rPr>
        <w:t>(совершенствует сложные движения глаз)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Хоть в субботу выходной,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lastRenderedPageBreak/>
        <w:t>Мы не ленимся с тобой.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Ищем взглядом уголки,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Чтобы бегали зрачки.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Посмотреть взглядом в верхний правый угол, затем нижний левый; перевести взгляд в верхний левый угол и нижний правый </w:t>
      </w:r>
      <w:r w:rsidRPr="004D0B0C">
        <w:rPr>
          <w:rFonts w:ascii="Times New Roman" w:eastAsia="Times New Roman" w:hAnsi="Times New Roman" w:cs="Times New Roman"/>
          <w:i/>
          <w:iCs/>
          <w:color w:val="6B6B6B"/>
          <w:sz w:val="32"/>
          <w:szCs w:val="32"/>
          <w:lang w:eastAsia="ru-RU"/>
        </w:rPr>
        <w:t>(совершенствует сложные движения глаз)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В воскресенье будем спать,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А потом пойдём гулять,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Чтобы глазки закалялись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Нужно воздухом дышать.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Закрыть веки, массировать их с помощью круговых движений 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u w:val="single"/>
          <w:lang w:eastAsia="ru-RU"/>
        </w:rPr>
        <w:t>пальцев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: верхнее веко от носа к наружному краю глаз, нижнее веко от наружного края к носу, затем наоборот </w:t>
      </w:r>
      <w:r w:rsidRPr="004D0B0C">
        <w:rPr>
          <w:rFonts w:ascii="Times New Roman" w:eastAsia="Times New Roman" w:hAnsi="Times New Roman" w:cs="Times New Roman"/>
          <w:i/>
          <w:iCs/>
          <w:color w:val="6B6B6B"/>
          <w:sz w:val="32"/>
          <w:szCs w:val="32"/>
          <w:lang w:eastAsia="ru-RU"/>
        </w:rPr>
        <w:t>(расслабляет мышцы и улучшает кровообращение)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2. </w:t>
      </w:r>
      <w:r w:rsidRPr="004D0B0C">
        <w:rPr>
          <w:rFonts w:ascii="Times New Roman" w:eastAsia="Times New Roman" w:hAnsi="Times New Roman" w:cs="Times New Roman"/>
          <w:i/>
          <w:iCs/>
          <w:color w:val="6B6B6B"/>
          <w:sz w:val="32"/>
          <w:szCs w:val="32"/>
          <w:lang w:eastAsia="ru-RU"/>
        </w:rPr>
        <w:t>«Лучик солнца»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Лучик, лучик озорной,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Поиграй-ка ты со мной.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Ну-ка лучик, повернись,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На глаза мне покажись.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Взгляд я влево отведу,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Лучик солнца я найду.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Теперь вправо посмотрю,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Снова лучик я найду.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i/>
          <w:iCs/>
          <w:color w:val="6B6B6B"/>
          <w:sz w:val="32"/>
          <w:szCs w:val="32"/>
          <w:lang w:eastAsia="ru-RU"/>
        </w:rPr>
        <w:t>(Моргают глазками.)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i/>
          <w:iCs/>
          <w:color w:val="6B6B6B"/>
          <w:sz w:val="32"/>
          <w:szCs w:val="32"/>
          <w:lang w:eastAsia="ru-RU"/>
        </w:rPr>
        <w:t>(Делают круговые движения глазами.)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i/>
          <w:iCs/>
          <w:color w:val="6B6B6B"/>
          <w:sz w:val="32"/>
          <w:szCs w:val="32"/>
          <w:lang w:eastAsia="ru-RU"/>
        </w:rPr>
        <w:t>(Отводят взгляд влево.)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i/>
          <w:iCs/>
          <w:color w:val="6B6B6B"/>
          <w:sz w:val="32"/>
          <w:szCs w:val="32"/>
          <w:lang w:eastAsia="ru-RU"/>
        </w:rPr>
        <w:t>(Отводят взгляд вправо.)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С опорой на схему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С сигнальными метками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Упражнения с сигнальными 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u w:val="single"/>
          <w:lang w:eastAsia="ru-RU"/>
        </w:rPr>
        <w:t>метками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: в различных участках групповой комнаты на потолке фиксируются привлекающие внимание яркие </w:t>
      </w:r>
      <w:r w:rsidRPr="004D0B0C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lang w:eastAsia="ru-RU"/>
        </w:rPr>
        <w:t>зрительные сигнальные метки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. Ими могут служить игрушки или красочные картинки. Располагать их следует в </w:t>
      </w:r>
      <w:proofErr w:type="spellStart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разноудаленных</w:t>
      </w:r>
      <w:proofErr w:type="spellEnd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участках комнаты </w:t>
      </w:r>
      <w:r w:rsidRPr="004D0B0C">
        <w:rPr>
          <w:rFonts w:ascii="Times New Roman" w:eastAsia="Times New Roman" w:hAnsi="Times New Roman" w:cs="Times New Roman"/>
          <w:i/>
          <w:iCs/>
          <w:color w:val="6B6B6B"/>
          <w:sz w:val="32"/>
          <w:szCs w:val="32"/>
          <w:lang w:eastAsia="ru-RU"/>
        </w:rPr>
        <w:t>(например, в 4-х углах потолка)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Сигнальные метки целесообразно подбирать с таким расчетом, чтобы вместе они составили единый </w:t>
      </w:r>
      <w:r w:rsidRPr="004D0B0C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lang w:eastAsia="ru-RU"/>
        </w:rPr>
        <w:t>зрительно-игровой сюжет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, например, из известной сказки. Один раз в две недели сюжеты рекомендуем заменять </w:t>
      </w:r>
      <w:proofErr w:type="gramStart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на</w:t>
      </w:r>
      <w:proofErr w:type="gramEnd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новые.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i/>
          <w:iCs/>
          <w:color w:val="6B6B6B"/>
          <w:sz w:val="32"/>
          <w:szCs w:val="32"/>
          <w:lang w:eastAsia="ru-RU"/>
        </w:rPr>
        <w:lastRenderedPageBreak/>
        <w:t>«Метка на стекле»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по Э. С. Аветисову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Такая метка позволяет тренировать глазные мышцы, стимулировать сокращение мышц хрустали </w:t>
      </w:r>
      <w:proofErr w:type="spellStart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ка</w:t>
      </w:r>
      <w:proofErr w:type="spellEnd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, способствует профилактике близорукости. Крупную цветную метку диаметром 3 - 5 миллиметров прикрепить к оконному стеклу на уровне глаз ребенка. Ребенку предлагается смотреть на метку 1 - 2 секунды, затем перевести взгляд на самую удаленную точку за стеклом и рассказать, что он там видит.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На индивидуальные </w:t>
      </w:r>
      <w:proofErr w:type="spellStart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офтальмотренажеры</w:t>
      </w:r>
      <w:proofErr w:type="spellEnd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, </w:t>
      </w:r>
      <w:r w:rsidRPr="004D0B0C">
        <w:rPr>
          <w:rFonts w:ascii="Times New Roman" w:eastAsia="Times New Roman" w:hAnsi="Times New Roman" w:cs="Times New Roman"/>
          <w:i/>
          <w:iCs/>
          <w:color w:val="6B6B6B"/>
          <w:sz w:val="32"/>
          <w:szCs w:val="32"/>
          <w:lang w:eastAsia="ru-RU"/>
        </w:rPr>
        <w:t>«держалки»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помещаются предметные картинки по лексическим темам, дети сами держат их на вытянутой руке перед собой и действуют по словесной инструкции, создавая дополнительную активность для всех групп глазных мышц. 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Это своего рода траектории, по которым дети </w:t>
      </w:r>
      <w:r w:rsidRPr="004D0B0C">
        <w:rPr>
          <w:rFonts w:ascii="Times New Roman" w:eastAsia="Times New Roman" w:hAnsi="Times New Roman" w:cs="Times New Roman"/>
          <w:i/>
          <w:iCs/>
          <w:color w:val="6B6B6B"/>
          <w:sz w:val="32"/>
          <w:szCs w:val="32"/>
          <w:lang w:eastAsia="ru-RU"/>
        </w:rPr>
        <w:t>«бегают»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глазами; при этом движения глаз должны сочетаться с движением головы, туловища. Упражнения выполняются коллективно и только стоя. Каждая траектория отличается по цвету, это делает схему яркой, привлекает внимание детей.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Электронная </w:t>
      </w:r>
      <w:r w:rsidRPr="004D0B0C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lang w:eastAsia="ru-RU"/>
        </w:rPr>
        <w:t xml:space="preserve">гимнастика для 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глаз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Система упражнений, представленная в виде </w:t>
      </w:r>
      <w:proofErr w:type="spellStart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мультимедийных</w:t>
      </w:r>
      <w:proofErr w:type="spellEnd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презентаций, способствует развитию прослеживающей функции глаз, повышает мотивацию детей к выполнению </w:t>
      </w:r>
      <w:r w:rsidRPr="004D0B0C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lang w:eastAsia="ru-RU"/>
        </w:rPr>
        <w:t>зрительной гимнастики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, вызывает приятные эмоции. Методика проведения </w:t>
      </w:r>
      <w:proofErr w:type="gramStart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электронной</w:t>
      </w:r>
      <w:proofErr w:type="gramEnd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</w:t>
      </w:r>
      <w:proofErr w:type="spellStart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физминутки</w:t>
      </w:r>
      <w:proofErr w:type="spellEnd"/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для глаз проста в использовании.</w:t>
      </w:r>
    </w:p>
    <w:p w:rsidR="004D0B0C" w:rsidRPr="004D0B0C" w:rsidRDefault="004D0B0C" w:rsidP="004D0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Слайды сопровождаются музыкой, которая внедрена в презентацию </w:t>
      </w:r>
      <w:r w:rsidRPr="004D0B0C">
        <w:rPr>
          <w:rFonts w:ascii="Times New Roman" w:eastAsia="Times New Roman" w:hAnsi="Times New Roman" w:cs="Times New Roman"/>
          <w:i/>
          <w:iCs/>
          <w:color w:val="6B6B6B"/>
          <w:sz w:val="32"/>
          <w:szCs w:val="32"/>
          <w:lang w:eastAsia="ru-RU"/>
        </w:rPr>
        <w:t>(для каждой темы музыка своя)</w:t>
      </w:r>
      <w:r w:rsidRPr="004D0B0C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. Дети слушают музыку и следят за движением объектов,</w:t>
      </w:r>
    </w:p>
    <w:p w:rsidR="00C42FCA" w:rsidRPr="004D0B0C" w:rsidRDefault="00C42FCA">
      <w:pPr>
        <w:rPr>
          <w:rFonts w:ascii="Times New Roman" w:hAnsi="Times New Roman" w:cs="Times New Roman"/>
          <w:sz w:val="32"/>
          <w:szCs w:val="32"/>
        </w:rPr>
      </w:pPr>
    </w:p>
    <w:sectPr w:rsidR="00C42FCA" w:rsidRPr="004D0B0C" w:rsidSect="004D0B0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ricos-font-family,unse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D0B0C"/>
    <w:rsid w:val="004D0B0C"/>
    <w:rsid w:val="00C4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A"/>
  </w:style>
  <w:style w:type="paragraph" w:styleId="1">
    <w:name w:val="heading 1"/>
    <w:basedOn w:val="a"/>
    <w:link w:val="10"/>
    <w:uiPriority w:val="9"/>
    <w:qFormat/>
    <w:rsid w:val="004D0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4D0B0C"/>
  </w:style>
  <w:style w:type="paragraph" w:customStyle="1" w:styleId="mm8nw">
    <w:name w:val="mm8nw"/>
    <w:basedOn w:val="a"/>
    <w:rsid w:val="004D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4D0B0C"/>
  </w:style>
  <w:style w:type="character" w:styleId="a3">
    <w:name w:val="Strong"/>
    <w:basedOn w:val="a0"/>
    <w:uiPriority w:val="22"/>
    <w:qFormat/>
    <w:rsid w:val="004D0B0C"/>
    <w:rPr>
      <w:b/>
      <w:bCs/>
    </w:rPr>
  </w:style>
  <w:style w:type="character" w:styleId="a4">
    <w:name w:val="Emphasis"/>
    <w:basedOn w:val="a0"/>
    <w:uiPriority w:val="20"/>
    <w:qFormat/>
    <w:rsid w:val="004D0B0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D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896">
              <w:marLeft w:val="0"/>
              <w:marRight w:val="0"/>
              <w:marTop w:val="4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6689">
          <w:marLeft w:val="0"/>
          <w:marRight w:val="0"/>
          <w:marTop w:val="3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3690">
                                      <w:marLeft w:val="0"/>
                                      <w:marRight w:val="0"/>
                                      <w:marTop w:val="227"/>
                                      <w:marBottom w:val="2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24854">
                                          <w:marLeft w:val="60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7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46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908598">
                                      <w:marLeft w:val="0"/>
                                      <w:marRight w:val="0"/>
                                      <w:marTop w:val="227"/>
                                      <w:marBottom w:val="2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3301">
                                          <w:marLeft w:val="60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64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94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15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2022-09-22T10:55:00Z</dcterms:created>
  <dcterms:modified xsi:type="dcterms:W3CDTF">2022-09-22T10:58:00Z</dcterms:modified>
</cp:coreProperties>
</file>