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58" w:rsidRPr="00BF204F" w:rsidRDefault="008A1E58" w:rsidP="008A1E58">
      <w:pPr>
        <w:pStyle w:val="a3"/>
        <w:spacing w:before="0" w:beforeAutospacing="0" w:after="0" w:afterAutospacing="0"/>
        <w:jc w:val="center"/>
        <w:rPr>
          <w:rStyle w:val="a4"/>
          <w:i/>
          <w:color w:val="000000"/>
          <w:sz w:val="32"/>
          <w:szCs w:val="32"/>
        </w:rPr>
      </w:pPr>
      <w:r w:rsidRPr="00B55B24">
        <w:rPr>
          <w:rStyle w:val="a4"/>
          <w:i/>
          <w:color w:val="000000"/>
          <w:sz w:val="32"/>
          <w:szCs w:val="32"/>
        </w:rPr>
        <w:t>Беседа с родителями на тему:</w:t>
      </w:r>
    </w:p>
    <w:p w:rsidR="008A1E58" w:rsidRPr="00BF204F" w:rsidRDefault="008A1E58" w:rsidP="008A1E58">
      <w:pPr>
        <w:pStyle w:val="a3"/>
        <w:spacing w:before="0" w:beforeAutospacing="0" w:after="0" w:afterAutospacing="0"/>
        <w:jc w:val="center"/>
        <w:rPr>
          <w:color w:val="000000"/>
          <w:sz w:val="36"/>
          <w:szCs w:val="44"/>
        </w:rPr>
      </w:pPr>
      <w:r w:rsidRPr="00BF204F">
        <w:rPr>
          <w:rStyle w:val="a4"/>
          <w:color w:val="000000"/>
          <w:sz w:val="36"/>
          <w:szCs w:val="44"/>
        </w:rPr>
        <w:t>«Размышления о диалоге и мастерстве его ведения»</w:t>
      </w:r>
      <w:r>
        <w:rPr>
          <w:rStyle w:val="a4"/>
          <w:color w:val="000000"/>
          <w:sz w:val="36"/>
          <w:szCs w:val="44"/>
        </w:rPr>
        <w:t>.</w:t>
      </w:r>
    </w:p>
    <w:p w:rsidR="008A1E58" w:rsidRPr="00B55B24" w:rsidRDefault="008A1E58" w:rsidP="008A1E5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</w:p>
    <w:p w:rsidR="008A1E58" w:rsidRPr="00BF204F" w:rsidRDefault="008A1E58" w:rsidP="008A1E5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F204F">
        <w:rPr>
          <w:b/>
          <w:color w:val="000000"/>
          <w:sz w:val="28"/>
          <w:szCs w:val="28"/>
        </w:rPr>
        <w:t>Уважаемые родители!</w:t>
      </w:r>
    </w:p>
    <w:p w:rsidR="008A1E58" w:rsidRPr="00B55B24" w:rsidRDefault="008A1E58" w:rsidP="008A1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B24">
        <w:rPr>
          <w:color w:val="000000"/>
          <w:sz w:val="28"/>
          <w:szCs w:val="28"/>
        </w:rPr>
        <w:t>Заглядывали ли вы в Интернете на какой-либо молодежный форум? Смею вас уверить: это ужасающее зрелище. Диалоги, которые в нем ведут наши дети, неприятно поражают своей лексической бедностью, орфографической безграмотностью и полным пренебрежением к правилам логически-смыслового построения фразы.</w:t>
      </w:r>
    </w:p>
    <w:p w:rsidR="008A1E58" w:rsidRPr="00B55B24" w:rsidRDefault="008A1E58" w:rsidP="008A1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B24">
        <w:rPr>
          <w:color w:val="000000"/>
          <w:sz w:val="28"/>
          <w:szCs w:val="28"/>
        </w:rPr>
        <w:t>Более того, большая часть общения ведется на так называемом молодежном сленге, состоящем из деформированных, усеченных слов, многие из которых нельзя назвать общеупотребительными.</w:t>
      </w:r>
    </w:p>
    <w:p w:rsidR="008A1E58" w:rsidRPr="00B55B24" w:rsidRDefault="008A1E58" w:rsidP="008A1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55B24">
        <w:rPr>
          <w:color w:val="000000"/>
          <w:sz w:val="28"/>
          <w:szCs w:val="28"/>
        </w:rPr>
        <w:t>Согласна</w:t>
      </w:r>
      <w:proofErr w:type="gramEnd"/>
      <w:r w:rsidRPr="00B55B24">
        <w:rPr>
          <w:color w:val="000000"/>
          <w:sz w:val="28"/>
          <w:szCs w:val="28"/>
        </w:rPr>
        <w:t>, что наше время отличается стремительностью, диктует новые формы общения. И в этой новой форме диалог сводится просто к обмену информацией, а на задний план уходит овладение средствами невербальной коммуникации, культуры речи, умение устанавливать интерактивное взаимодействие с собеседником (умение слушать и слышать его, проявлять активное ответное отношение и т. д.).</w:t>
      </w:r>
    </w:p>
    <w:p w:rsidR="008A1E58" w:rsidRPr="00B55B24" w:rsidRDefault="008A1E58" w:rsidP="008A1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B24">
        <w:rPr>
          <w:color w:val="000000"/>
          <w:sz w:val="28"/>
          <w:szCs w:val="28"/>
        </w:rPr>
        <w:t xml:space="preserve">С трудом верится, что люди, чье общение сводится </w:t>
      </w:r>
      <w:proofErr w:type="gramStart"/>
      <w:r w:rsidRPr="00B55B24">
        <w:rPr>
          <w:color w:val="000000"/>
          <w:sz w:val="28"/>
          <w:szCs w:val="28"/>
        </w:rPr>
        <w:t>к</w:t>
      </w:r>
      <w:proofErr w:type="gramEnd"/>
      <w:r w:rsidRPr="00B55B24">
        <w:rPr>
          <w:color w:val="000000"/>
          <w:sz w:val="28"/>
          <w:szCs w:val="28"/>
        </w:rPr>
        <w:t xml:space="preserve"> виртуальному в прямом и переносном смысле, смогут без серьезных трудностей реализовать себя в социуме, строить и поддерживать отношения с людьми в личном, профессиональном и общечеловеческом планах.</w:t>
      </w:r>
    </w:p>
    <w:p w:rsidR="008A1E58" w:rsidRPr="00B55B24" w:rsidRDefault="008A1E58" w:rsidP="008A1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B24">
        <w:rPr>
          <w:color w:val="000000"/>
          <w:sz w:val="28"/>
          <w:szCs w:val="28"/>
        </w:rPr>
        <w:t>А теперь из чата заглянем в Евангелие. «Вначале было слово…», – говорится в нем. «Если подуть на искру, она разгорится, если плюнуть на нее, угаснет: то и другое исходит из уст твоих».</w:t>
      </w:r>
    </w:p>
    <w:p w:rsidR="008A1E58" w:rsidRPr="00B55B24" w:rsidRDefault="008A1E58" w:rsidP="008A1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B24">
        <w:rPr>
          <w:color w:val="000000"/>
          <w:sz w:val="28"/>
          <w:szCs w:val="28"/>
        </w:rPr>
        <w:t>На мой взгляд, в этих словах раскрывается истинная ценность слова, речи и человеческого общения. Полноценное общение предполагает не просто обмен информацией, а такое взаимодействие партнеров, при котором они уважают друг в друге личность. Это личностное общение, обмен чувствами, переживаниями, поиск взаимопонимания. А главное – это путь к совместным мыслям, чувствам, к сотрудничеству, общей деятельности.</w:t>
      </w:r>
    </w:p>
    <w:p w:rsidR="008A1E58" w:rsidRPr="00B55B24" w:rsidRDefault="008A1E58" w:rsidP="008A1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B24">
        <w:rPr>
          <w:color w:val="000000"/>
          <w:sz w:val="28"/>
          <w:szCs w:val="28"/>
        </w:rPr>
        <w:t xml:space="preserve">Теперь обратимся к древнеримскому писателю </w:t>
      </w:r>
      <w:proofErr w:type="spellStart"/>
      <w:r w:rsidRPr="00B55B24">
        <w:rPr>
          <w:color w:val="000000"/>
          <w:sz w:val="28"/>
          <w:szCs w:val="28"/>
        </w:rPr>
        <w:t>Апулею</w:t>
      </w:r>
      <w:proofErr w:type="spellEnd"/>
      <w:r w:rsidRPr="00B55B24">
        <w:rPr>
          <w:color w:val="000000"/>
          <w:sz w:val="28"/>
          <w:szCs w:val="28"/>
        </w:rPr>
        <w:t xml:space="preserve">: «…от употребления меч начинает блестеть, а оставшись без </w:t>
      </w:r>
      <w:proofErr w:type="gramStart"/>
      <w:r w:rsidRPr="00B55B24">
        <w:rPr>
          <w:color w:val="000000"/>
          <w:sz w:val="28"/>
          <w:szCs w:val="28"/>
        </w:rPr>
        <w:t>дела</w:t>
      </w:r>
      <w:proofErr w:type="gramEnd"/>
      <w:r w:rsidRPr="00B55B24">
        <w:rPr>
          <w:color w:val="000000"/>
          <w:sz w:val="28"/>
          <w:szCs w:val="28"/>
        </w:rPr>
        <w:t xml:space="preserve"> ржавеет; точно так же и слово: оно слабеет от длительного оцепенения. Человеку дан свыше голос, который, правда, не столь могуч, как у зверей, но зато доставляет больше пользы уму, чем наслаждения уху. Поэтому применять его следует как можно чаще».</w:t>
      </w:r>
    </w:p>
    <w:p w:rsidR="008A1E58" w:rsidRPr="00B55B24" w:rsidRDefault="008A1E58" w:rsidP="008A1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B24">
        <w:rPr>
          <w:color w:val="000000"/>
          <w:sz w:val="28"/>
          <w:szCs w:val="28"/>
        </w:rPr>
        <w:t>Однако</w:t>
      </w:r>
      <w:proofErr w:type="gramStart"/>
      <w:r w:rsidRPr="00B55B24">
        <w:rPr>
          <w:color w:val="000000"/>
          <w:sz w:val="28"/>
          <w:szCs w:val="28"/>
        </w:rPr>
        <w:t>,</w:t>
      </w:r>
      <w:proofErr w:type="gramEnd"/>
      <w:r w:rsidRPr="00B55B24">
        <w:rPr>
          <w:color w:val="000000"/>
          <w:sz w:val="28"/>
          <w:szCs w:val="28"/>
        </w:rPr>
        <w:t xml:space="preserve"> убеждена, что полноценное общение, умение грамотно строить диалог и устанавливать эмоциональный контакт с собеседником – это не только благо, но и серьезный труд. Об этом говорят интересные результаты исследований английских психологов. Они разработали шкалу частоты возникновения стрессовых ситуаций в профессиональной деятельности работников. Исходя из 10-балльной оценки, частота стрессового состояния журналистов составляет 7,5, </w:t>
      </w:r>
      <w:proofErr w:type="gramStart"/>
      <w:r w:rsidRPr="00B55B24">
        <w:rPr>
          <w:color w:val="000000"/>
          <w:sz w:val="28"/>
          <w:szCs w:val="28"/>
        </w:rPr>
        <w:t>равняясь частоте стрессов у летчиков и уступает</w:t>
      </w:r>
      <w:proofErr w:type="gramEnd"/>
      <w:r w:rsidRPr="00B55B24">
        <w:rPr>
          <w:color w:val="000000"/>
          <w:sz w:val="28"/>
          <w:szCs w:val="28"/>
        </w:rPr>
        <w:t xml:space="preserve"> </w:t>
      </w:r>
      <w:r w:rsidRPr="00B55B24">
        <w:rPr>
          <w:color w:val="000000"/>
          <w:sz w:val="28"/>
          <w:szCs w:val="28"/>
        </w:rPr>
        <w:lastRenderedPageBreak/>
        <w:t>по величине лишь количеству стрессов у шахтеров и служащих по охране правопорядка.</w:t>
      </w:r>
    </w:p>
    <w:p w:rsidR="008A1E58" w:rsidRPr="00B55B24" w:rsidRDefault="008A1E58" w:rsidP="008A1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B24">
        <w:rPr>
          <w:color w:val="000000"/>
          <w:sz w:val="28"/>
          <w:szCs w:val="28"/>
        </w:rPr>
        <w:t>Конечно, здесь речь ведется о мастерах ведения диалога, но и в обыденной жизни знание технологии общения обогащает нас жизненным опытом, ведет к развитию личностных качеств. Бесспорно, что человек, умеющий вести не только бытовой ситуативный разговор, но и организовывать богатое, содержательное общение, будет успешным в учебе, в профессиональной деятельности и в личной жизни.</w:t>
      </w:r>
    </w:p>
    <w:p w:rsidR="008A1E58" w:rsidRPr="00B55B24" w:rsidRDefault="008A1E58" w:rsidP="008A1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B24">
        <w:rPr>
          <w:color w:val="000000"/>
          <w:sz w:val="28"/>
          <w:szCs w:val="28"/>
        </w:rPr>
        <w:t>Именно поэтому нам, родителям и педагогам, нужно всячески поддерживать изначально заложенную в маленьком ребенке потребность в общении, формировать у детей умение вести диалог друг с другом. Ведь именно в диалоге со сверстниками дети получают опыт равенства в общении, учатся контролировать друг друга и себя, учатся говорить понятно, связно, задавать вопросы, отвечать, рассуждать, аргументировать, высказывать предложения и пожелания.</w:t>
      </w:r>
    </w:p>
    <w:p w:rsidR="008A1E58" w:rsidRPr="00B55B24" w:rsidRDefault="008A1E58" w:rsidP="008A1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B24">
        <w:rPr>
          <w:color w:val="000000"/>
          <w:sz w:val="28"/>
          <w:szCs w:val="28"/>
        </w:rPr>
        <w:t xml:space="preserve">«Приятная речь – сотовый мед, сладка для души и целебна для костей» - говорится в Соломоновой притче. </w:t>
      </w:r>
    </w:p>
    <w:p w:rsidR="008A1E58" w:rsidRPr="00B55B24" w:rsidRDefault="008A1E58" w:rsidP="008A1E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B24">
        <w:rPr>
          <w:color w:val="000000"/>
          <w:sz w:val="28"/>
          <w:szCs w:val="28"/>
        </w:rPr>
        <w:t>Вы не согласны? Давайте обсудим!..</w:t>
      </w:r>
    </w:p>
    <w:p w:rsidR="008A1E58" w:rsidRPr="00B55B24" w:rsidRDefault="008A1E58" w:rsidP="008A1E58">
      <w:pPr>
        <w:pStyle w:val="1"/>
        <w:spacing w:before="0" w:beforeAutospacing="0" w:after="0"/>
        <w:jc w:val="right"/>
        <w:rPr>
          <w:rFonts w:ascii="Times New Roman" w:hAnsi="Times New Roman" w:cs="Times New Roman"/>
          <w:b w:val="0"/>
          <w:color w:val="000000"/>
        </w:rPr>
      </w:pPr>
    </w:p>
    <w:p w:rsidR="004706BC" w:rsidRDefault="008A1E58"/>
    <w:sectPr w:rsidR="004706BC" w:rsidSect="00D2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58"/>
    <w:rsid w:val="003B15DF"/>
    <w:rsid w:val="007E3E14"/>
    <w:rsid w:val="008A1E58"/>
    <w:rsid w:val="00D2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8A1E58"/>
    <w:pPr>
      <w:widowControl/>
      <w:autoSpaceDE/>
      <w:autoSpaceDN/>
      <w:adjustRightInd/>
      <w:spacing w:before="100" w:beforeAutospacing="1" w:after="75"/>
      <w:outlineLvl w:val="0"/>
    </w:pPr>
    <w:rPr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E5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8A1E58"/>
    <w:pPr>
      <w:widowControl/>
      <w:autoSpaceDE/>
      <w:autoSpaceDN/>
      <w:adjustRightInd/>
      <w:spacing w:before="100" w:beforeAutospacing="1" w:after="100" w:afterAutospacing="1"/>
      <w:ind w:firstLine="30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8A1E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</cp:revision>
  <dcterms:created xsi:type="dcterms:W3CDTF">2021-04-20T02:51:00Z</dcterms:created>
  <dcterms:modified xsi:type="dcterms:W3CDTF">2021-04-20T02:55:00Z</dcterms:modified>
</cp:coreProperties>
</file>