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82" w:rsidRDefault="00EC0E82" w:rsidP="00EC0E82">
      <w:pPr>
        <w:shd w:val="clear" w:color="auto" w:fill="FFFFFF"/>
        <w:spacing w:before="167" w:after="502" w:line="288" w:lineRule="atLeast"/>
        <w:jc w:val="center"/>
        <w:outlineLvl w:val="0"/>
        <w:rPr>
          <w:rFonts w:ascii="Georgia" w:eastAsia="Times New Roman" w:hAnsi="Georgia" w:cs="Arial"/>
          <w:color w:val="333333"/>
          <w:kern w:val="36"/>
          <w:sz w:val="72"/>
          <w:szCs w:val="72"/>
        </w:rPr>
      </w:pPr>
    </w:p>
    <w:p w:rsidR="00EC0E82" w:rsidRPr="00EC0E82" w:rsidRDefault="00EC0E82" w:rsidP="00EC0E82">
      <w:pPr>
        <w:shd w:val="clear" w:color="auto" w:fill="FFFFFF"/>
        <w:spacing w:before="167" w:after="502" w:line="288" w:lineRule="atLeast"/>
        <w:jc w:val="center"/>
        <w:outlineLvl w:val="0"/>
        <w:rPr>
          <w:rFonts w:ascii="Georgia" w:eastAsia="Times New Roman" w:hAnsi="Georgia" w:cs="Arial"/>
          <w:color w:val="333333"/>
          <w:kern w:val="36"/>
          <w:sz w:val="72"/>
          <w:szCs w:val="72"/>
        </w:rPr>
      </w:pPr>
      <w:r w:rsidRPr="00EC0E82">
        <w:rPr>
          <w:rFonts w:ascii="Georgia" w:eastAsia="Times New Roman" w:hAnsi="Georgia" w:cs="Arial"/>
          <w:color w:val="333333"/>
          <w:kern w:val="36"/>
          <w:sz w:val="72"/>
          <w:szCs w:val="72"/>
        </w:rPr>
        <w:t xml:space="preserve">Конспект </w:t>
      </w:r>
      <w:r>
        <w:rPr>
          <w:rFonts w:ascii="Georgia" w:eastAsia="Times New Roman" w:hAnsi="Georgia" w:cs="Arial"/>
          <w:color w:val="333333"/>
          <w:kern w:val="36"/>
          <w:sz w:val="72"/>
          <w:szCs w:val="72"/>
        </w:rPr>
        <w:t xml:space="preserve">                  </w:t>
      </w:r>
      <w:r w:rsidRPr="00EC0E82">
        <w:rPr>
          <w:rFonts w:ascii="Georgia" w:eastAsia="Times New Roman" w:hAnsi="Georgia" w:cs="Arial"/>
          <w:color w:val="333333"/>
          <w:kern w:val="36"/>
          <w:sz w:val="72"/>
          <w:szCs w:val="72"/>
        </w:rPr>
        <w:t>организованной образовательной  деятельности с детьми подготовительной группы</w:t>
      </w:r>
    </w:p>
    <w:p w:rsidR="00EC0E82" w:rsidRDefault="00EC0E82" w:rsidP="00EC0E82">
      <w:pPr>
        <w:shd w:val="clear" w:color="auto" w:fill="FFFFFF"/>
        <w:spacing w:before="167" w:after="502" w:line="288" w:lineRule="atLeast"/>
        <w:jc w:val="center"/>
        <w:outlineLvl w:val="0"/>
        <w:rPr>
          <w:rFonts w:ascii="Georgia" w:eastAsia="Times New Roman" w:hAnsi="Georgia" w:cs="Arial"/>
          <w:b/>
          <w:color w:val="333333"/>
          <w:kern w:val="36"/>
          <w:sz w:val="96"/>
          <w:szCs w:val="96"/>
        </w:rPr>
      </w:pPr>
      <w:r w:rsidRPr="00EC0E82">
        <w:rPr>
          <w:rFonts w:ascii="Georgia" w:eastAsia="Times New Roman" w:hAnsi="Georgia" w:cs="Arial"/>
          <w:b/>
          <w:color w:val="333333"/>
          <w:kern w:val="36"/>
          <w:sz w:val="96"/>
          <w:szCs w:val="96"/>
        </w:rPr>
        <w:t xml:space="preserve">«Русская изба </w:t>
      </w:r>
    </w:p>
    <w:p w:rsidR="00EC0E82" w:rsidRDefault="00EC0E82" w:rsidP="00EC0E82">
      <w:pPr>
        <w:shd w:val="clear" w:color="auto" w:fill="FFFFFF"/>
        <w:spacing w:before="167" w:after="502" w:line="288" w:lineRule="atLeast"/>
        <w:jc w:val="center"/>
        <w:outlineLvl w:val="0"/>
        <w:rPr>
          <w:rFonts w:ascii="Georgia" w:eastAsia="Times New Roman" w:hAnsi="Georgia" w:cs="Arial"/>
          <w:b/>
          <w:color w:val="333333"/>
          <w:kern w:val="36"/>
          <w:sz w:val="96"/>
          <w:szCs w:val="96"/>
        </w:rPr>
      </w:pPr>
      <w:r w:rsidRPr="00EC0E82">
        <w:rPr>
          <w:rFonts w:ascii="Georgia" w:eastAsia="Times New Roman" w:hAnsi="Georgia" w:cs="Arial"/>
          <w:b/>
          <w:color w:val="333333"/>
          <w:kern w:val="36"/>
          <w:sz w:val="96"/>
          <w:szCs w:val="96"/>
        </w:rPr>
        <w:t>в гости приглашает»</w:t>
      </w:r>
    </w:p>
    <w:p w:rsidR="00EC0E82" w:rsidRDefault="00EC0E82" w:rsidP="00EC0E82">
      <w:pPr>
        <w:shd w:val="clear" w:color="auto" w:fill="FFFFFF"/>
        <w:spacing w:before="167" w:after="502" w:line="288" w:lineRule="atLeast"/>
        <w:jc w:val="center"/>
        <w:outlineLvl w:val="0"/>
        <w:rPr>
          <w:rFonts w:ascii="Georgia" w:eastAsia="Times New Roman" w:hAnsi="Georgia" w:cs="Arial"/>
          <w:b/>
          <w:color w:val="333333"/>
          <w:kern w:val="36"/>
          <w:sz w:val="96"/>
          <w:szCs w:val="96"/>
        </w:rPr>
      </w:pPr>
    </w:p>
    <w:p w:rsidR="00EC0E82" w:rsidRDefault="00EC0E82" w:rsidP="00EC0E82">
      <w:pPr>
        <w:shd w:val="clear" w:color="auto" w:fill="FFFFFF"/>
        <w:spacing w:before="167" w:after="502" w:line="288" w:lineRule="atLeast"/>
        <w:jc w:val="center"/>
        <w:outlineLvl w:val="0"/>
        <w:rPr>
          <w:rFonts w:ascii="Georgia" w:eastAsia="Times New Roman" w:hAnsi="Georgia" w:cs="Arial"/>
          <w:b/>
          <w:color w:val="333333"/>
          <w:kern w:val="36"/>
          <w:sz w:val="96"/>
          <w:szCs w:val="96"/>
        </w:rPr>
      </w:pPr>
    </w:p>
    <w:p w:rsidR="0029037D" w:rsidRDefault="0029037D" w:rsidP="0029037D">
      <w:pPr>
        <w:spacing w:after="0" w:line="240" w:lineRule="auto"/>
        <w:rPr>
          <w:rFonts w:ascii="Georgia" w:eastAsia="Times New Roman" w:hAnsi="Georgia" w:cs="Arial"/>
          <w:b/>
          <w:color w:val="333333"/>
          <w:kern w:val="36"/>
          <w:sz w:val="96"/>
          <w:szCs w:val="96"/>
        </w:rPr>
      </w:pPr>
    </w:p>
    <w:p w:rsidR="00EC0E82" w:rsidRPr="00EC0E82" w:rsidRDefault="00EC0E82" w:rsidP="0029037D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Программное содержание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- формировать интерес к предметам </w:t>
      </w:r>
      <w:r w:rsidRPr="00EC0E82">
        <w:rPr>
          <w:rFonts w:ascii="Arial" w:eastAsia="Times New Roman" w:hAnsi="Arial" w:cs="Arial"/>
          <w:bCs/>
          <w:color w:val="111111"/>
          <w:sz w:val="30"/>
        </w:rPr>
        <w:t>русской старины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, к </w:t>
      </w:r>
      <w:r w:rsidRPr="00EC0E82">
        <w:rPr>
          <w:rFonts w:ascii="Arial" w:eastAsia="Times New Roman" w:hAnsi="Arial" w:cs="Arial"/>
          <w:bCs/>
          <w:color w:val="111111"/>
          <w:sz w:val="30"/>
        </w:rPr>
        <w:t>русским народным играм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;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- Продолжать знакомить с устным народным </w:t>
      </w: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творчеством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: народными песнями, </w:t>
      </w: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закличками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>, пословицами, поговорками и прибаутками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gram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- Обогащать словарь детей названиями предметов </w:t>
      </w: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быта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 самовар, лавка, печь, лапти, сундук, крынка, чугунок и т. д.</w:t>
      </w:r>
      <w:proofErr w:type="gramEnd"/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- Продолжать формировать умение детей правильно согласовывать слова в предложении; вести диалог с воспитателем, слушать и понимать заданный вопрос, понятно отвечать на него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- Воспитывать </w:t>
      </w: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любвь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 и бережное отношение к предметам старины.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gramStart"/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Оборудование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 оформление </w:t>
      </w: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зала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 атрибуты </w:t>
      </w:r>
      <w:r w:rsidRPr="00EC0E82">
        <w:rPr>
          <w:rFonts w:ascii="Arial" w:eastAsia="Times New Roman" w:hAnsi="Arial" w:cs="Arial"/>
          <w:bCs/>
          <w:color w:val="111111"/>
          <w:sz w:val="30"/>
        </w:rPr>
        <w:t>русской избы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; </w:t>
      </w:r>
      <w:r w:rsidRPr="00EC0E82">
        <w:rPr>
          <w:rFonts w:ascii="Arial" w:eastAsia="Times New Roman" w:hAnsi="Arial" w:cs="Arial"/>
          <w:bCs/>
          <w:color w:val="111111"/>
          <w:sz w:val="30"/>
        </w:rPr>
        <w:t>русский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 костюм для воспитателя, платки для девочек, кепки для мальчиков, сундук, музыкальные инструменты; соленое тесто, угощение для детей – калачи, аудиозаписи с </w:t>
      </w:r>
      <w:r w:rsidRPr="00EC0E82">
        <w:rPr>
          <w:rFonts w:ascii="Arial" w:eastAsia="Times New Roman" w:hAnsi="Arial" w:cs="Arial"/>
          <w:bCs/>
          <w:color w:val="111111"/>
          <w:sz w:val="30"/>
        </w:rPr>
        <w:t>русской народной музыкой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.</w:t>
      </w:r>
      <w:proofErr w:type="gramEnd"/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</w:rPr>
        <w:t>Проведение образовательной </w:t>
      </w: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деятельности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Воспитатель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Здравствуйте, </w:t>
      </w:r>
      <w:r w:rsidRPr="00EC0E82">
        <w:rPr>
          <w:rFonts w:ascii="Arial" w:eastAsia="Times New Roman" w:hAnsi="Arial" w:cs="Arial"/>
          <w:bCs/>
          <w:color w:val="111111"/>
          <w:sz w:val="30"/>
        </w:rPr>
        <w:t>гости дорогие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!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 Рады мы </w:t>
      </w:r>
      <w:r w:rsidRPr="00EC0E82">
        <w:rPr>
          <w:rFonts w:ascii="Arial" w:eastAsia="Times New Roman" w:hAnsi="Arial" w:cs="Arial"/>
          <w:bCs/>
          <w:color w:val="111111"/>
          <w:sz w:val="30"/>
        </w:rPr>
        <w:t>гостям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, как добрым вестям!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Честь и почтение – всем без исключения!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- Ребята, посмотрите, на пути у нас камень лежит. А камень – не простой, на нем что-то написано. Давайте </w:t>
      </w: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прочтем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</w:t>
      </w:r>
    </w:p>
    <w:p w:rsid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Налево пойдешь – к </w:t>
      </w:r>
      <w:r w:rsidRPr="00EC0E82">
        <w:rPr>
          <w:rFonts w:ascii="Arial" w:eastAsia="Times New Roman" w:hAnsi="Arial" w:cs="Arial"/>
          <w:bCs/>
          <w:color w:val="111111"/>
          <w:sz w:val="30"/>
        </w:rPr>
        <w:t>гостям попадешь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. </w:t>
      </w:r>
    </w:p>
    <w:p w:rsid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 Назад пойдешь – в другую группу попадёшь. 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 Направо пойдешь – много интересного найдешь. 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>-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Дети, куда же пойдем?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Дети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 - Направо.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Воспитатель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 - Ну, что же, в путь!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Мы шагаем по сугробам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lastRenderedPageBreak/>
        <w:t>По сугробам белолобым,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Поднимаем выше ногу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Покажи нам дорогу!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Дети проходят в зону </w:t>
      </w:r>
      <w:r w:rsidRPr="00EC0E82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>«</w:t>
      </w:r>
      <w:r w:rsidRPr="00EC0E82">
        <w:rPr>
          <w:rFonts w:ascii="Arial" w:eastAsia="Times New Roman" w:hAnsi="Arial" w:cs="Arial"/>
          <w:bCs/>
          <w:iCs/>
          <w:color w:val="111111"/>
          <w:sz w:val="30"/>
        </w:rPr>
        <w:t>изба</w:t>
      </w:r>
      <w:r w:rsidRPr="00EC0E82">
        <w:rPr>
          <w:rFonts w:ascii="Arial" w:eastAsia="Times New Roman" w:hAnsi="Arial" w:cs="Arial"/>
          <w:iCs/>
          <w:color w:val="111111"/>
          <w:sz w:val="30"/>
          <w:szCs w:val="30"/>
          <w:bdr w:val="none" w:sz="0" w:space="0" w:color="auto" w:frame="1"/>
        </w:rPr>
        <w:t>»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Воспитатель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 </w:t>
      </w:r>
      <w:r w:rsidRPr="00EC0E82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>(</w:t>
      </w:r>
      <w:r w:rsidRPr="00EC0E82">
        <w:rPr>
          <w:rFonts w:ascii="Arial" w:eastAsia="Times New Roman" w:hAnsi="Arial" w:cs="Arial"/>
          <w:iCs/>
          <w:color w:val="111111"/>
          <w:sz w:val="30"/>
          <w:szCs w:val="30"/>
          <w:bdr w:val="none" w:sz="0" w:space="0" w:color="auto" w:frame="1"/>
        </w:rPr>
        <w:t>переодевается в </w:t>
      </w:r>
      <w:r w:rsidRPr="00EC0E82">
        <w:rPr>
          <w:rFonts w:ascii="Arial" w:eastAsia="Times New Roman" w:hAnsi="Arial" w:cs="Arial"/>
          <w:bCs/>
          <w:iCs/>
          <w:color w:val="111111"/>
          <w:sz w:val="30"/>
        </w:rPr>
        <w:t>русский костюм</w:t>
      </w:r>
      <w:r w:rsidRPr="00EC0E82">
        <w:rPr>
          <w:rFonts w:ascii="Arial" w:eastAsia="Times New Roman" w:hAnsi="Arial" w:cs="Arial"/>
          <w:iCs/>
          <w:color w:val="111111"/>
          <w:sz w:val="30"/>
          <w:szCs w:val="30"/>
          <w:bdr w:val="none" w:sz="0" w:space="0" w:color="auto" w:frame="1"/>
        </w:rPr>
        <w:t>)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- Вот мы и пришли. Дети куда мы попали?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Дети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 - В </w:t>
      </w:r>
      <w:r w:rsidRPr="00EC0E82">
        <w:rPr>
          <w:rFonts w:ascii="Arial" w:eastAsia="Times New Roman" w:hAnsi="Arial" w:cs="Arial"/>
          <w:bCs/>
          <w:color w:val="111111"/>
          <w:sz w:val="30"/>
        </w:rPr>
        <w:t>русскую избу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Воспитатель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 Хорошо в избе, тепло, а сколько добра всякого - видимо-н</w:t>
      </w:r>
      <w:r>
        <w:rPr>
          <w:rFonts w:ascii="Arial" w:eastAsia="Times New Roman" w:hAnsi="Arial" w:cs="Arial"/>
          <w:color w:val="111111"/>
          <w:sz w:val="30"/>
          <w:szCs w:val="30"/>
        </w:rPr>
        <w:t>евидимо. Ребятки, давайте присяде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м на лавки и внимательно рассм</w:t>
      </w:r>
      <w:r>
        <w:rPr>
          <w:rFonts w:ascii="Arial" w:eastAsia="Times New Roman" w:hAnsi="Arial" w:cs="Arial"/>
          <w:color w:val="111111"/>
          <w:sz w:val="30"/>
          <w:szCs w:val="30"/>
        </w:rPr>
        <w:t>о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трим нашу избу.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Даша, что в избе есть?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Аня, а что еще есть?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Дети (перечисляют </w:t>
      </w:r>
      <w:proofErr w:type="spellStart"/>
      <w:proofErr w:type="gram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npe</w:t>
      </w:r>
      <w:proofErr w:type="gramEnd"/>
      <w:r w:rsidRPr="00EC0E82">
        <w:rPr>
          <w:rFonts w:ascii="Arial" w:eastAsia="Times New Roman" w:hAnsi="Arial" w:cs="Arial"/>
          <w:color w:val="111111"/>
          <w:sz w:val="30"/>
          <w:szCs w:val="30"/>
        </w:rPr>
        <w:t>дметы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дoмашней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 утвари и рассказывают для чего нужны эти предметы). </w:t>
      </w:r>
      <w:proofErr w:type="spellStart"/>
      <w:proofErr w:type="gram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Самовар-пить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 чай, деревянная посуда, половики, люлька, рушники – вытирать руки и лицо, печка, сундук.</w:t>
      </w:r>
      <w:proofErr w:type="gramEnd"/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Воспитатель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 молодцы, ребята, все эти вещи - предметы </w:t>
      </w:r>
      <w:r w:rsidRPr="00EC0E82">
        <w:rPr>
          <w:rFonts w:ascii="Arial" w:eastAsia="Times New Roman" w:hAnsi="Arial" w:cs="Arial"/>
          <w:b/>
          <w:bCs/>
          <w:color w:val="111111"/>
          <w:sz w:val="30"/>
        </w:rPr>
        <w:t>русской старины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, а как с ними надо обращаться?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Дети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 бережно, ак</w:t>
      </w:r>
      <w:r>
        <w:rPr>
          <w:rFonts w:ascii="Arial" w:eastAsia="Times New Roman" w:hAnsi="Arial" w:cs="Arial"/>
          <w:color w:val="111111"/>
          <w:sz w:val="30"/>
          <w:szCs w:val="30"/>
        </w:rPr>
        <w:t>к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уратно.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Воспитатель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 Посмотрите, кто это на печке греется?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Дети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 Кот.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Воспитатель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: Живет в избе кот Васька. Ночью он мышей ловит, а днем на печке греется и мурлычет. Ребята, а вы знаете </w:t>
      </w: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потешки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 про кота?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Дети рассказывают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>1.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Как у нашего кота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Шубка очень хороша,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Как у котика усы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Удивительной красы,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Глаза смелые,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Зубки белые.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lastRenderedPageBreak/>
        <w:t>2.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А </w:t>
      </w: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коток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коток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коток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>,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Кучерявенький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 лобок,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Украл у бабушки клубок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И запрятал в уголок,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А бабушка догнала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За ушко подрала.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>3.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Котя, </w:t>
      </w: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котенька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коток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>,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Котя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>, серенький лобок!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Приди, котик, ночевать,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Нашу деточку качать!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Уж как я тебе, коту,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За работу заплачу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Дам кусок пирога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И кувшин молока.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За печкой раздаётся шорох и оттуда выходит </w:t>
      </w: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Домовёнок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Домовенок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 xml:space="preserve"> Кузя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 Здравствуй, народ честной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Пошто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 тревожите мой покой?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Воспитатель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 Ребята, кто это как вы думаете?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Ответы детей…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Воспитатель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Домовой за печкой жил,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С ребятишками дружил,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Он хозяйке помогал,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Всех </w:t>
      </w:r>
      <w:r w:rsidRPr="00EC0E82">
        <w:rPr>
          <w:rFonts w:ascii="Arial" w:eastAsia="Times New Roman" w:hAnsi="Arial" w:cs="Arial"/>
          <w:bCs/>
          <w:color w:val="111111"/>
          <w:sz w:val="30"/>
        </w:rPr>
        <w:t>гостей он развлекал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lastRenderedPageBreak/>
        <w:t>Он за печкою сидит,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Иногда слегка ворчит,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А вообще он удалой,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Самый лучший Домовой!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Домовенок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. Верно, я </w:t>
      </w: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домовенок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>, а зовут меня Кузя!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Горница у меня небольшая, да красивая какая!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Тёплый дух идёт от печки, а в углу сундук стоит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Много он добра хранит.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Ребята, а давайте в сундук заглянем.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Домовенок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gram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вытаскивает из сундука платки одевает</w:t>
      </w:r>
      <w:proofErr w:type="gramEnd"/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 девочкам на плечи, достает кепки одевает мальчикам на голову, достает ложки, бубны, хлопушки.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Домовенок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>: Любили </w:t>
      </w:r>
      <w:r w:rsidRPr="00EC0E82">
        <w:rPr>
          <w:rFonts w:ascii="Arial" w:eastAsia="Times New Roman" w:hAnsi="Arial" w:cs="Arial"/>
          <w:bCs/>
          <w:color w:val="111111"/>
          <w:sz w:val="30"/>
        </w:rPr>
        <w:t xml:space="preserve">русские </w:t>
      </w:r>
      <w:proofErr w:type="gramStart"/>
      <w:r w:rsidRPr="00EC0E82">
        <w:rPr>
          <w:rFonts w:ascii="Arial" w:eastAsia="Times New Roman" w:hAnsi="Arial" w:cs="Arial"/>
          <w:bCs/>
          <w:color w:val="111111"/>
          <w:sz w:val="30"/>
        </w:rPr>
        <w:t>люди</w:t>
      </w:r>
      <w:proofErr w:type="gramEnd"/>
      <w:r w:rsidRPr="00EC0E82">
        <w:rPr>
          <w:rFonts w:ascii="Arial" w:eastAsia="Times New Roman" w:hAnsi="Arial" w:cs="Arial"/>
          <w:bCs/>
          <w:color w:val="111111"/>
          <w:sz w:val="30"/>
        </w:rPr>
        <w:t xml:space="preserve"> и повеселиться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, попеть да поплясать.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Выходите, инструменты вы </w:t>
      </w: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берите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Ложки расписные, дудки заливные,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Бубны и трещотки, заиграем звонко!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(Хоровод </w:t>
      </w:r>
      <w:r w:rsidRPr="00EC0E82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>«Во поле березка стояла»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)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Дети играют ими под народную музыку.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Домовенок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>: Посмотрите ребята, у меня в сундуке загадки спрятались, умете загадки разгадывать?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1. Он пыхтит, как паровоз,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Важно к верху держит нос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Пошумит, остепениться,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bCs/>
          <w:color w:val="111111"/>
          <w:sz w:val="30"/>
        </w:rPr>
        <w:t>Пригласит чайку напиться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. /Самовар/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2. Два братца пошли в реку купаться /Ведра/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lastRenderedPageBreak/>
        <w:t xml:space="preserve">4. Бычок </w:t>
      </w:r>
      <w:proofErr w:type="gram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рогат в руке зажат</w:t>
      </w:r>
      <w:proofErr w:type="gramEnd"/>
      <w:r w:rsidRPr="00EC0E82">
        <w:rPr>
          <w:rFonts w:ascii="Arial" w:eastAsia="Times New Roman" w:hAnsi="Arial" w:cs="Arial"/>
          <w:color w:val="111111"/>
          <w:sz w:val="30"/>
          <w:szCs w:val="30"/>
        </w:rPr>
        <w:t>,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Еду хватает, а сам голодает /Ухват/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6. Стоит </w:t>
      </w:r>
      <w:r w:rsidRPr="00EC0E82">
        <w:rPr>
          <w:rFonts w:ascii="Arial" w:eastAsia="Times New Roman" w:hAnsi="Arial" w:cs="Arial"/>
          <w:bCs/>
          <w:color w:val="111111"/>
          <w:sz w:val="30"/>
        </w:rPr>
        <w:t>изба из кирпича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,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То </w:t>
      </w:r>
      <w:proofErr w:type="gram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холодна</w:t>
      </w:r>
      <w:proofErr w:type="gramEnd"/>
      <w:r w:rsidRPr="00EC0E82">
        <w:rPr>
          <w:rFonts w:ascii="Arial" w:eastAsia="Times New Roman" w:hAnsi="Arial" w:cs="Arial"/>
          <w:color w:val="111111"/>
          <w:sz w:val="30"/>
          <w:szCs w:val="30"/>
        </w:rPr>
        <w:t>, то горяча. /Печка/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Домовенок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>: Ребята, а для чего в доме печка нужна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Дети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 отвечают.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Домовенок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>: Не красна </w:t>
      </w:r>
      <w:r w:rsidRPr="00EC0E82">
        <w:rPr>
          <w:rFonts w:ascii="Arial" w:eastAsia="Times New Roman" w:hAnsi="Arial" w:cs="Arial"/>
          <w:bCs/>
          <w:color w:val="111111"/>
          <w:sz w:val="30"/>
        </w:rPr>
        <w:t>изба углами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, а красна пирогами. </w:t>
      </w:r>
      <w:proofErr w:type="gram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А я тесто замесил, ребята, а что из теста сделать </w:t>
      </w: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можно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 пироги, ватрушки, пирожки, расстегаи, пышки, калачи.</w:t>
      </w:r>
      <w:proofErr w:type="gramEnd"/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 Правильно, ребята, я хочу вас калачами </w:t>
      </w:r>
      <w:r w:rsidRPr="00EC0E82">
        <w:rPr>
          <w:rFonts w:ascii="Arial" w:eastAsia="Times New Roman" w:hAnsi="Arial" w:cs="Arial"/>
          <w:bCs/>
          <w:color w:val="111111"/>
          <w:sz w:val="30"/>
        </w:rPr>
        <w:t>угостить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Воспитатель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: </w:t>
      </w: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Домовенок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>, давай мы тебе поможем калачи налепить.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Все вместе лепим калачи, выкладываем на противень, ставим в печку, а пока калачи </w:t>
      </w:r>
      <w:proofErr w:type="gram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пекутся</w:t>
      </w:r>
      <w:proofErr w:type="gramEnd"/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 поиграем в игру.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Игра </w:t>
      </w:r>
      <w:r w:rsidRPr="00EC0E82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</w:rPr>
        <w:t>«Комарики»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Комарики-мошки,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Тоненькие ножки,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Пляшут по дорожке.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Близко ночь,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Улетайте прочь.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Домовенок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: А </w:t>
      </w: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уменя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 и калачи поспели.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gramStart"/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д</w:t>
      </w:r>
      <w:proofErr w:type="gramEnd"/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остает готовые калачи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Хлебом, солью вас провожаю,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Чай попить, калачей отведать,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Посидеть мирком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Да поговорить ладком!</w:t>
      </w:r>
    </w:p>
    <w:p w:rsidR="00EC0E82" w:rsidRPr="00EC0E82" w:rsidRDefault="00EC0E82" w:rsidP="00EC0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Воспитатель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: </w:t>
      </w: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Досвидания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Домовенок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, ребята давайте </w:t>
      </w:r>
      <w:proofErr w:type="spell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Домовенку</w:t>
      </w:r>
      <w:proofErr w:type="spellEnd"/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 Кузе добрые </w:t>
      </w:r>
      <w:proofErr w:type="gram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слова</w:t>
      </w:r>
      <w:proofErr w:type="gramEnd"/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 скажем, поблагодарим за </w:t>
      </w:r>
      <w:r w:rsidRPr="00EC0E82">
        <w:rPr>
          <w:rFonts w:ascii="Arial" w:eastAsia="Times New Roman" w:hAnsi="Arial" w:cs="Arial"/>
          <w:bCs/>
          <w:color w:val="111111"/>
          <w:sz w:val="30"/>
        </w:rPr>
        <w:t>гостеприимство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: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lastRenderedPageBreak/>
        <w:t>- Никогда не болей, будь здоров.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- Будь сильным, крепким да удалым.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- Слушай отца-батюшку да родную матушку.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- Будь добр и пусть 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на пути 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встречаются добрые люди.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 xml:space="preserve">- </w:t>
      </w:r>
      <w:proofErr w:type="spellStart"/>
      <w:proofErr w:type="gramStart"/>
      <w:r w:rsidRPr="00EC0E82">
        <w:rPr>
          <w:rFonts w:ascii="Arial" w:eastAsia="Times New Roman" w:hAnsi="Arial" w:cs="Arial"/>
          <w:color w:val="111111"/>
          <w:sz w:val="30"/>
          <w:szCs w:val="30"/>
        </w:rPr>
        <w:t>Живи-поживает</w:t>
      </w:r>
      <w:proofErr w:type="spellEnd"/>
      <w:proofErr w:type="gramEnd"/>
      <w:r w:rsidRPr="00EC0E82">
        <w:rPr>
          <w:rFonts w:ascii="Arial" w:eastAsia="Times New Roman" w:hAnsi="Arial" w:cs="Arial"/>
          <w:color w:val="111111"/>
          <w:sz w:val="30"/>
          <w:szCs w:val="30"/>
        </w:rPr>
        <w:t>, да добра наживай.</w:t>
      </w:r>
    </w:p>
    <w:p w:rsidR="00EC0E82" w:rsidRPr="00EC0E82" w:rsidRDefault="00EC0E82" w:rsidP="00EC0E82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EC0E82">
        <w:rPr>
          <w:rFonts w:ascii="Arial" w:eastAsia="Times New Roman" w:hAnsi="Arial" w:cs="Arial"/>
          <w:color w:val="111111"/>
          <w:sz w:val="30"/>
          <w:szCs w:val="30"/>
        </w:rPr>
        <w:t>Ребята, нам пора возвращаться в детский сад, понравилось вам наше путешествие в прошлое, где мы были, что видели, во что играли</w:t>
      </w:r>
      <w:r>
        <w:rPr>
          <w:rFonts w:ascii="Arial" w:eastAsia="Times New Roman" w:hAnsi="Arial" w:cs="Arial"/>
          <w:color w:val="111111"/>
          <w:sz w:val="30"/>
          <w:szCs w:val="30"/>
        </w:rPr>
        <w:t>, кому помогали</w:t>
      </w:r>
      <w:r w:rsidRPr="00EC0E82">
        <w:rPr>
          <w:rFonts w:ascii="Arial" w:eastAsia="Times New Roman" w:hAnsi="Arial" w:cs="Arial"/>
          <w:color w:val="111111"/>
          <w:sz w:val="30"/>
          <w:szCs w:val="30"/>
        </w:rPr>
        <w:t>?</w:t>
      </w:r>
    </w:p>
    <w:p w:rsidR="00F83459" w:rsidRDefault="00F83459"/>
    <w:sectPr w:rsidR="00F83459" w:rsidSect="00EC0E8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C0E82"/>
    <w:rsid w:val="0029037D"/>
    <w:rsid w:val="00EC0E82"/>
    <w:rsid w:val="00F8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0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E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C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C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0E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2020-01-28T08:32:00Z</dcterms:created>
  <dcterms:modified xsi:type="dcterms:W3CDTF">2020-01-28T08:42:00Z</dcterms:modified>
</cp:coreProperties>
</file>