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9" w:rsidRDefault="004164C9">
      <w:pPr>
        <w:spacing w:line="14" w:lineRule="exact"/>
      </w:pPr>
    </w:p>
    <w:p w:rsidR="004164C9" w:rsidRDefault="0078735E" w:rsidP="00B82940">
      <w:pPr>
        <w:pStyle w:val="10"/>
        <w:framePr w:w="9269" w:h="13915" w:hRule="exact" w:wrap="none" w:vAnchor="page" w:hAnchor="page" w:x="1381" w:y="1096"/>
        <w:shd w:val="clear" w:color="auto" w:fill="auto"/>
      </w:pPr>
      <w:bookmarkStart w:id="0" w:name="bookmark0"/>
      <w:r>
        <w:t>Анкета для родителей по питанию детей в детском саду</w:t>
      </w:r>
      <w:bookmarkEnd w:id="0"/>
    </w:p>
    <w:p w:rsidR="004164C9" w:rsidRDefault="0078735E" w:rsidP="00B82940">
      <w:pPr>
        <w:pStyle w:val="20"/>
        <w:framePr w:w="9269" w:h="13915" w:hRule="exact" w:wrap="none" w:vAnchor="page" w:hAnchor="page" w:x="1381" w:y="1096"/>
        <w:shd w:val="clear" w:color="auto" w:fill="auto"/>
      </w:pPr>
      <w:bookmarkStart w:id="1" w:name="bookmark1"/>
      <w:r>
        <w:t>«Здоровое питание - здоровый ребёнок »</w:t>
      </w:r>
      <w:bookmarkEnd w:id="1"/>
    </w:p>
    <w:p w:rsidR="004164C9" w:rsidRDefault="0078735E" w:rsidP="00B82940">
      <w:pPr>
        <w:pStyle w:val="11"/>
        <w:framePr w:w="9269" w:h="13915" w:hRule="exact" w:wrap="none" w:vAnchor="page" w:hAnchor="page" w:x="1381" w:y="1096"/>
        <w:shd w:val="clear" w:color="auto" w:fill="auto"/>
        <w:tabs>
          <w:tab w:val="left" w:leader="dot" w:pos="6038"/>
        </w:tabs>
        <w:spacing w:after="340"/>
        <w:ind w:left="1160" w:firstLine="40"/>
        <w:jc w:val="both"/>
      </w:pPr>
      <w:r>
        <w:t>Ф.И.О. родителя</w:t>
      </w:r>
      <w:r>
        <w:tab/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204"/>
        </w:tabs>
        <w:ind w:left="160" w:firstLine="700"/>
      </w:pPr>
      <w:r>
        <w:t>Как вы считаете, какая пища полезна для детей дошкольного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shd w:val="clear" w:color="auto" w:fill="auto"/>
        <w:tabs>
          <w:tab w:val="left" w:leader="dot" w:pos="5003"/>
        </w:tabs>
        <w:spacing w:after="60" w:line="194" w:lineRule="auto"/>
        <w:ind w:left="160"/>
        <w:jc w:val="both"/>
      </w:pPr>
      <w:r>
        <w:t>возраста?</w:t>
      </w:r>
      <w:r>
        <w:tab/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238"/>
        </w:tabs>
        <w:ind w:left="160" w:firstLine="700"/>
      </w:pPr>
      <w:r>
        <w:t>Удовлетворяет ли Вас, в целом, питание ребенка в детском саду?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да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spacing w:after="60"/>
        <w:ind w:left="1500" w:hanging="220"/>
      </w:pPr>
      <w:r>
        <w:t>нет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234"/>
        </w:tabs>
        <w:spacing w:line="204" w:lineRule="auto"/>
        <w:ind w:left="160" w:firstLine="700"/>
      </w:pPr>
      <w:r>
        <w:t>Интересуетесь ли Вы информацией о питании в ДОУ (меню вопросы)?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да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нет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238"/>
        </w:tabs>
        <w:ind w:left="160" w:firstLine="700"/>
      </w:pPr>
      <w:r>
        <w:t>Назовите любимое первое блюдо вашего ребенка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щи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борщ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суп (гороховый, рисовый, с лапшой, с сыром)</w:t>
      </w:r>
    </w:p>
    <w:p w:rsidR="004164C9" w:rsidRDefault="00B82940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spacing w:line="259" w:lineRule="auto"/>
        <w:ind w:left="1500" w:right="2380" w:hanging="220"/>
      </w:pPr>
      <w:r>
        <w:t xml:space="preserve">рассольник 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238"/>
        </w:tabs>
        <w:spacing w:line="259" w:lineRule="auto"/>
        <w:ind w:left="160" w:firstLine="700"/>
      </w:pPr>
      <w:r>
        <w:t>Назовите любимое второе блюдо вашего ребенка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творожная запеканка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мясная</w:t>
      </w:r>
      <w:r>
        <w:t xml:space="preserve"> запеканка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ж:аркое по - домашнему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плов с курицей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котлета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другое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138"/>
        </w:tabs>
        <w:ind w:firstLine="760"/>
      </w:pPr>
      <w:r>
        <w:t>Любит ли ваш ребенок молочные продукты?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да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нет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238"/>
        </w:tabs>
        <w:ind w:left="160" w:firstLine="700"/>
      </w:pPr>
      <w:r>
        <w:t>Любит ли ваш ребенок фрукты?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ind w:left="1500" w:hanging="220"/>
      </w:pPr>
      <w:r>
        <w:t>да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547"/>
        </w:tabs>
        <w:spacing w:after="60"/>
        <w:ind w:left="1500" w:hanging="220"/>
      </w:pPr>
      <w:r>
        <w:t>нет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114"/>
        </w:tabs>
        <w:spacing w:line="230" w:lineRule="auto"/>
        <w:ind w:firstLine="760"/>
      </w:pPr>
      <w:r>
        <w:t>Как относится ваш ребенок к красивому оформлению блюда? Практикуете ли Вы оригинальное оформление блюд дома?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467"/>
        </w:tabs>
        <w:ind w:left="1160" w:firstLine="40"/>
        <w:jc w:val="both"/>
      </w:pPr>
      <w:r>
        <w:t>Да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467"/>
        </w:tabs>
        <w:spacing w:after="60" w:line="214" w:lineRule="auto"/>
        <w:ind w:left="1160" w:firstLine="40"/>
        <w:jc w:val="both"/>
      </w:pPr>
      <w:r>
        <w:t>Нет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1"/>
        </w:numPr>
        <w:shd w:val="clear" w:color="auto" w:fill="auto"/>
        <w:tabs>
          <w:tab w:val="left" w:pos="1128"/>
        </w:tabs>
        <w:ind w:firstLine="760"/>
      </w:pPr>
      <w:r>
        <w:t>Какие блюда и напитки из меню детского сада Вы готовите дома?</w:t>
      </w:r>
    </w:p>
    <w:p w:rsidR="00B82940" w:rsidRDefault="00B82940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467"/>
        </w:tabs>
        <w:ind w:left="960"/>
      </w:pPr>
      <w:r>
        <w:t xml:space="preserve">рассольник </w:t>
      </w:r>
    </w:p>
    <w:p w:rsidR="004164C9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467"/>
        </w:tabs>
        <w:ind w:left="960"/>
      </w:pPr>
      <w:r>
        <w:t>омлет</w:t>
      </w:r>
    </w:p>
    <w:p w:rsidR="00B82940" w:rsidRDefault="0078735E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467"/>
        </w:tabs>
        <w:ind w:left="960"/>
      </w:pPr>
      <w:r>
        <w:t>кофейный напиток</w:t>
      </w:r>
    </w:p>
    <w:p w:rsidR="00B82940" w:rsidRPr="00B82940" w:rsidRDefault="00B82940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467"/>
        </w:tabs>
        <w:ind w:left="960"/>
      </w:pPr>
      <w:r>
        <w:t xml:space="preserve">кисель </w:t>
      </w:r>
    </w:p>
    <w:p w:rsidR="00B82940" w:rsidRDefault="00B82940" w:rsidP="00B82940">
      <w:pPr>
        <w:pStyle w:val="11"/>
        <w:framePr w:w="9269" w:h="13915" w:hRule="exact" w:wrap="none" w:vAnchor="page" w:hAnchor="page" w:x="1381" w:y="1096"/>
        <w:numPr>
          <w:ilvl w:val="0"/>
          <w:numId w:val="2"/>
        </w:numPr>
        <w:shd w:val="clear" w:color="auto" w:fill="auto"/>
        <w:tabs>
          <w:tab w:val="left" w:pos="1467"/>
        </w:tabs>
        <w:ind w:left="960"/>
      </w:pPr>
      <w:r>
        <w:t>другое</w:t>
      </w:r>
    </w:p>
    <w:p w:rsidR="00B82940" w:rsidRDefault="00B82940" w:rsidP="00B82940">
      <w:pPr>
        <w:pStyle w:val="11"/>
        <w:framePr w:w="9269" w:h="13915" w:hRule="exact" w:wrap="none" w:vAnchor="page" w:hAnchor="page" w:x="1381" w:y="1096"/>
        <w:shd w:val="clear" w:color="auto" w:fill="auto"/>
        <w:tabs>
          <w:tab w:val="left" w:pos="1467"/>
        </w:tabs>
        <w:ind w:left="960"/>
      </w:pPr>
    </w:p>
    <w:p w:rsidR="004164C9" w:rsidRDefault="004164C9">
      <w:pPr>
        <w:spacing w:line="14" w:lineRule="exact"/>
        <w:sectPr w:rsidR="004164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64C9" w:rsidRDefault="004164C9">
      <w:pPr>
        <w:spacing w:line="14" w:lineRule="exact"/>
      </w:pP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258"/>
        </w:tabs>
        <w:ind w:left="760" w:firstLine="20"/>
      </w:pPr>
      <w:r>
        <w:t>Что не любит есть ваш ребенок? (каши, рыба, котлеты, печень,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tabs>
          <w:tab w:val="left" w:leader="dot" w:pos="8582"/>
        </w:tabs>
        <w:jc w:val="both"/>
      </w:pPr>
      <w:r>
        <w:t xml:space="preserve">капуста, </w:t>
      </w:r>
      <w:r>
        <w:t>творожные запеканки, салаты из свежих овощей, кисель, напиток из шиповника, другое</w:t>
      </w:r>
      <w:r>
        <w:tab/>
        <w:t>)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198"/>
        </w:tabs>
        <w:ind w:firstLine="780"/>
        <w:jc w:val="both"/>
      </w:pPr>
      <w:r>
        <w:t>Соблюдаете ли в питании детей учет сезонности (свежие овощи, фрукты, соки...)?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4"/>
        </w:numPr>
        <w:shd w:val="clear" w:color="auto" w:fill="auto"/>
        <w:tabs>
          <w:tab w:val="left" w:pos="1487"/>
        </w:tabs>
        <w:ind w:left="1220"/>
      </w:pPr>
      <w:r>
        <w:t>да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4"/>
        </w:numPr>
        <w:shd w:val="clear" w:color="auto" w:fill="auto"/>
        <w:tabs>
          <w:tab w:val="left" w:pos="1487"/>
        </w:tabs>
        <w:ind w:left="1220"/>
      </w:pPr>
      <w:r>
        <w:t>нет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003"/>
        </w:tabs>
        <w:ind w:firstLine="520"/>
        <w:jc w:val="both"/>
      </w:pPr>
      <w:r>
        <w:t>Что чаще всего кушает ваш ребенок после прихода из детского сада и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tabs>
          <w:tab w:val="left" w:leader="dot" w:pos="6922"/>
        </w:tabs>
        <w:jc w:val="both"/>
      </w:pPr>
      <w:r>
        <w:t>в выходные дни?</w:t>
      </w:r>
      <w:r>
        <w:tab/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003"/>
        </w:tabs>
        <w:ind w:firstLine="520"/>
        <w:jc w:val="both"/>
      </w:pPr>
      <w:r>
        <w:t>Ужинает ли ваш ребенок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перед сном, за 1 час до сна, за 2 часа до сна, не ужинает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(нужное подчеркнуть).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003"/>
        </w:tabs>
        <w:ind w:firstLine="520"/>
        <w:jc w:val="both"/>
      </w:pPr>
      <w:r>
        <w:t>Часто ли ест ваш ребенок: (нужное подчеркнуть)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Каши (да, нет);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яйца (да, нет); молочную пищу (да, нет); сладости (да, нет); жирную и жареную пищу (да, не</w:t>
      </w:r>
      <w:r>
        <w:t>т).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003"/>
        </w:tabs>
        <w:ind w:left="760" w:hanging="240"/>
      </w:pPr>
      <w:r>
        <w:t>Употребляет ли регулярно ваш ребенок: молоко, кефир, йогурт (да, нет).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003"/>
        </w:tabs>
        <w:ind w:firstLine="520"/>
        <w:jc w:val="both"/>
      </w:pPr>
      <w:r>
        <w:t>Сколько видов овощей и фруктов ваш ребенок съедает каждый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tabs>
          <w:tab w:val="left" w:leader="dot" w:pos="7682"/>
        </w:tabs>
        <w:jc w:val="both"/>
      </w:pPr>
      <w:r>
        <w:t>день?</w:t>
      </w:r>
      <w:r>
        <w:tab/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998"/>
        </w:tabs>
        <w:ind w:left="760" w:hanging="240"/>
      </w:pPr>
      <w:r>
        <w:t>Какие напитки чаще пьет ваш ребенок: соки,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газированную воду,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кофе,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компот,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настой из трав,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>минеральную воду,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ind w:left="760" w:firstLine="20"/>
      </w:pPr>
      <w:r>
        <w:t xml:space="preserve">чай? </w:t>
      </w:r>
      <w:r>
        <w:t>(нужное подчеркнуть).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1008"/>
        </w:tabs>
        <w:ind w:firstLine="520"/>
        <w:jc w:val="both"/>
      </w:pPr>
      <w:r>
        <w:t>Считаете ли вы, что пища, которую употребляет ваш ребенок,</w:t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shd w:val="clear" w:color="auto" w:fill="auto"/>
        <w:tabs>
          <w:tab w:val="left" w:leader="dot" w:pos="7682"/>
        </w:tabs>
        <w:jc w:val="both"/>
      </w:pPr>
      <w:r>
        <w:t>разнообразна и полезна для здоровья?</w:t>
      </w:r>
      <w:r>
        <w:tab/>
      </w:r>
    </w:p>
    <w:p w:rsidR="004164C9" w:rsidRDefault="0078735E" w:rsidP="00B82940">
      <w:pPr>
        <w:pStyle w:val="11"/>
        <w:framePr w:w="9751" w:h="11491" w:hRule="exact" w:wrap="none" w:vAnchor="page" w:hAnchor="page" w:x="1426" w:y="1291"/>
        <w:numPr>
          <w:ilvl w:val="0"/>
          <w:numId w:val="3"/>
        </w:numPr>
        <w:shd w:val="clear" w:color="auto" w:fill="auto"/>
        <w:tabs>
          <w:tab w:val="left" w:pos="930"/>
        </w:tabs>
        <w:ind w:firstLine="520"/>
        <w:jc w:val="both"/>
      </w:pPr>
      <w:r>
        <w:t>Ваши пожелания и предложения по организации питания в дошкольном учреждении</w:t>
      </w:r>
    </w:p>
    <w:p w:rsidR="004164C9" w:rsidRDefault="004164C9">
      <w:pPr>
        <w:spacing w:line="14" w:lineRule="exact"/>
      </w:pPr>
    </w:p>
    <w:sectPr w:rsidR="004164C9" w:rsidSect="004164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5E" w:rsidRDefault="0078735E" w:rsidP="004164C9">
      <w:r>
        <w:separator/>
      </w:r>
    </w:p>
  </w:endnote>
  <w:endnote w:type="continuationSeparator" w:id="1">
    <w:p w:rsidR="0078735E" w:rsidRDefault="0078735E" w:rsidP="0041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5E" w:rsidRDefault="0078735E"/>
  </w:footnote>
  <w:footnote w:type="continuationSeparator" w:id="1">
    <w:p w:rsidR="0078735E" w:rsidRDefault="007873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06C"/>
    <w:multiLevelType w:val="multilevel"/>
    <w:tmpl w:val="9864A84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014A5"/>
    <w:multiLevelType w:val="multilevel"/>
    <w:tmpl w:val="48683B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241E2"/>
    <w:multiLevelType w:val="multilevel"/>
    <w:tmpl w:val="2F74D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45533"/>
    <w:multiLevelType w:val="multilevel"/>
    <w:tmpl w:val="BF9C3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64C9"/>
    <w:rsid w:val="004164C9"/>
    <w:rsid w:val="0078735E"/>
    <w:rsid w:val="00B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4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16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4164C9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1"/>
    <w:rsid w:val="00416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4164C9"/>
    <w:pPr>
      <w:shd w:val="clear" w:color="auto" w:fill="FFFFFF"/>
      <w:spacing w:after="300"/>
      <w:ind w:left="1160" w:firstLine="4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4164C9"/>
    <w:pPr>
      <w:shd w:val="clear" w:color="auto" w:fill="FFFFFF"/>
      <w:spacing w:after="280"/>
      <w:ind w:left="2160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1">
    <w:name w:val="Основной текст1"/>
    <w:basedOn w:val="a"/>
    <w:link w:val="a3"/>
    <w:rsid w:val="004164C9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Асиоу</cp:lastModifiedBy>
  <cp:revision>3</cp:revision>
  <dcterms:created xsi:type="dcterms:W3CDTF">2018-12-19T10:18:00Z</dcterms:created>
  <dcterms:modified xsi:type="dcterms:W3CDTF">2018-12-19T10:20:00Z</dcterms:modified>
</cp:coreProperties>
</file>